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 HOCK HUAT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Asia Pacific Div.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5,717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50,943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2,030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125.195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48,913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835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2022-03-07T11:36:11Z</dcterms:created>
  <dcterms:modified xsi:type="dcterms:W3CDTF">2022-03-07T11:36:11Z</dcterms:modified>
</cp:coreProperties>
</file>