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643875.00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STE 1000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120757103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08/07/2024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01/07/2022</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7500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Holdings Inc</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1011 E Cumberland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07/23/2024 15000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1275313.23</w:t>
            </w:r>
          </w:p>
        </w:tc>
        <w:tc>
          <w:tcPr>
            <w:tcW w:w="0" w:type="dxa"/>
            <w:vAlign w:val="bottom"/>
          </w:tcPr>
          <w:p>
            <w:pPr>
              <w:spacing w:after="0"/>
              <w:rPr>
                <w:sz w:val="1"/>
                <w:szCs w:val="1"/>
                <w:color w:val="auto"/>
              </w:rPr>
            </w:pPr>
          </w:p>
        </w:tc>
      </w:tr>
      <w:tr>
        <w:trPr>
          <w:trHeight w:val="161"/>
        </w:trPr>
        <w:tc>
          <w:tcPr>
            <w:tcW w:w="11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Unit 612</w:t>
            </w:r>
          </w:p>
        </w:tc>
        <w:tc>
          <w:tcPr>
            <w:tcW w:w="22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1011 E Cumberland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05/15/2024 7500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637500.00</w:t>
            </w:r>
          </w:p>
        </w:tc>
        <w:tc>
          <w:tcPr>
            <w:tcW w:w="0" w:type="dxa"/>
            <w:vAlign w:val="bottom"/>
          </w:tcPr>
          <w:p>
            <w:pPr>
              <w:spacing w:after="0"/>
              <w:rPr>
                <w:sz w:val="1"/>
                <w:szCs w:val="1"/>
                <w:color w:val="auto"/>
              </w:rPr>
            </w:pPr>
          </w:p>
        </w:tc>
      </w:tr>
      <w:tr>
        <w:trPr>
          <w:trHeight w:val="161"/>
        </w:trPr>
        <w:tc>
          <w:tcPr>
            <w:tcW w:w="11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Unit 612</w:t>
            </w:r>
          </w:p>
        </w:tc>
        <w:tc>
          <w:tcPr>
            <w:tcW w:w="22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2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rPr>
              <w:t>33602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08/07/2024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09/08/2023</w:t>
            </w: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2024-08-07T13:16:05Z</dcterms:created>
  <dcterms:modified xsi:type="dcterms:W3CDTF">2024-08-07T13:16:05Z</dcterms:modified>
</cp:coreProperties>
</file>