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760" w:type="dxa"/>
            <w:vAlign w:val="bottom"/>
          </w:tcPr>
          <w:p>
            <w:pPr>
              <w:ind w:left="40"/>
              <w:spacing w:after="0"/>
              <w:rPr>
                <w:sz w:val="20"/>
                <w:szCs w:val="20"/>
                <w:color w:val="auto"/>
              </w:rPr>
            </w:pPr>
            <w:r>
              <w:rPr>
                <w:rFonts w:ascii="Arial" w:cs="Arial" w:eastAsia="Arial" w:hAnsi="Arial"/>
                <w:sz w:val="22"/>
                <w:szCs w:val="22"/>
                <w:color w:val="auto"/>
              </w:rPr>
              <w:t>0001549910</w:t>
            </w:r>
          </w:p>
        </w:tc>
        <w:tc>
          <w:tcPr>
            <w:tcW w:w="35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7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7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w w:val="99"/>
              </w:rPr>
              <w:t>CROWN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001-41550</w:t>
            </w:r>
          </w:p>
        </w:tc>
      </w:tr>
      <w:tr>
        <w:trPr>
          <w:trHeight w:val="266"/>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w w:val="92"/>
              </w:rPr>
              <w:t>14025 RIVEREDGE DRIVE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Arial" w:cs="Arial" w:eastAsia="Arial" w:hAnsi="Arial"/>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Arial" w:cs="Arial" w:eastAsia="Arial" w:hAnsi="Arial"/>
                <w:sz w:val="22"/>
                <w:szCs w:val="22"/>
                <w:color w:val="auto"/>
              </w:rPr>
              <w:t>TAMPA</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Arial" w:cs="Arial" w:eastAsia="Arial" w:hAnsi="Arial"/>
                <w:sz w:val="22"/>
                <w:szCs w:val="22"/>
                <w:color w:val="auto"/>
              </w:rPr>
              <w:t>FLORIDA</w:t>
            </w:r>
          </w:p>
        </w:tc>
      </w:tr>
      <w:tr>
        <w:trPr>
          <w:trHeight w:val="274"/>
        </w:trPr>
        <w:tc>
          <w:tcPr>
            <w:tcW w:w="3000" w:type="dxa"/>
            <w:vAlign w:val="bottom"/>
          </w:tcPr>
          <w:p>
            <w:pPr>
              <w:spacing w:after="0"/>
              <w:rPr>
                <w:sz w:val="23"/>
                <w:szCs w:val="23"/>
                <w:color w:val="auto"/>
              </w:rPr>
            </w:pPr>
          </w:p>
        </w:tc>
        <w:tc>
          <w:tcPr>
            <w:tcW w:w="3760" w:type="dxa"/>
            <w:vAlign w:val="bottom"/>
          </w:tcPr>
          <w:p>
            <w:pPr>
              <w:spacing w:after="0"/>
              <w:rPr>
                <w:sz w:val="23"/>
                <w:szCs w:val="23"/>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33637</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Arial" w:cs="Arial" w:eastAsia="Arial" w:hAnsi="Arial"/>
                <w:sz w:val="22"/>
                <w:szCs w:val="22"/>
                <w:color w:val="auto"/>
              </w:rPr>
              <w:t>2156985100</w:t>
            </w:r>
          </w:p>
        </w:tc>
      </w:tr>
      <w:tr>
        <w:trPr>
          <w:trHeight w:val="297"/>
        </w:trPr>
        <w:tc>
          <w:tcPr>
            <w:tcW w:w="67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Arial" w:cs="Arial" w:eastAsia="Arial" w:hAnsi="Arial"/>
                <w:sz w:val="22"/>
                <w:szCs w:val="22"/>
                <w:color w:val="auto"/>
              </w:rPr>
              <w:t>Gifford Gerard H</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7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107"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59"/>
        <w:spacing w:after="0"/>
        <w:rPr>
          <w:sz w:val="20"/>
          <w:szCs w:val="20"/>
          <w:color w:val="auto"/>
        </w:rPr>
      </w:pPr>
      <w:r>
        <w:rPr>
          <w:rFonts w:ascii="Arial" w:cs="Arial" w:eastAsia="Arial" w:hAnsi="Arial"/>
          <w:sz w:val="19"/>
          <w:szCs w:val="19"/>
          <w:b w:val="1"/>
          <w:bCs w:val="1"/>
          <w:color w:val="auto"/>
        </w:rPr>
        <w:t>Name and Address of</w:t>
      </w:r>
    </w:p>
    <w:p>
      <w:pPr>
        <w:spacing w:after="0" w:line="49" w:lineRule="exact"/>
        <w:rPr>
          <w:sz w:val="24"/>
          <w:szCs w:val="24"/>
          <w:color w:val="auto"/>
        </w:rPr>
      </w:pPr>
    </w:p>
    <w:p>
      <w:pPr>
        <w:jc w:val="center"/>
        <w:ind w:left="-15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jc w:val="both"/>
        <w:ind w:right="140"/>
        <w:spacing w:after="0" w:line="236" w:lineRule="auto"/>
        <w:rPr>
          <w:sz w:val="20"/>
          <w:szCs w:val="20"/>
          <w:color w:val="auto"/>
        </w:rPr>
      </w:pPr>
      <w:r>
        <w:rPr>
          <w:rFonts w:ascii="Arial" w:cs="Arial" w:eastAsia="Arial" w:hAnsi="Arial"/>
          <w:sz w:val="22"/>
          <w:szCs w:val="22"/>
          <w:color w:val="auto"/>
        </w:rPr>
        <w:t>Morgan Stanley Smith Barney LLC Executive Services</w:t>
      </w:r>
    </w:p>
    <w:p>
      <w:pPr>
        <w:spacing w:after="0" w:line="1" w:lineRule="exact"/>
        <w:rPr>
          <w:sz w:val="24"/>
          <w:szCs w:val="24"/>
          <w:color w:val="auto"/>
        </w:rPr>
      </w:pPr>
    </w:p>
    <w:p>
      <w:pPr>
        <w:spacing w:after="0" w:line="230" w:lineRule="auto"/>
        <w:rPr>
          <w:sz w:val="20"/>
          <w:szCs w:val="20"/>
          <w:color w:val="auto"/>
        </w:rPr>
      </w:pPr>
      <w:r>
        <w:rPr>
          <w:rFonts w:ascii="Arial" w:cs="Arial" w:eastAsia="Arial" w:hAnsi="Arial"/>
          <w:sz w:val="22"/>
          <w:szCs w:val="22"/>
          <w:color w:val="auto"/>
        </w:rPr>
        <w:t>200 W Civic Center Dr - 4th Floor</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Aggregate</w:t>
            </w: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60" w:type="dxa"/>
            <w:vAlign w:val="bottom"/>
            <w:vMerge w:val="continue"/>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Arial" w:cs="Arial" w:eastAsia="Arial" w:hAnsi="Arial"/>
                <w:sz w:val="22"/>
                <w:szCs w:val="22"/>
                <w:color w:val="auto"/>
                <w:w w:val="85"/>
              </w:rPr>
              <w:t>9784</w:t>
            </w:r>
          </w:p>
        </w:tc>
        <w:tc>
          <w:tcPr>
            <w:tcW w:w="1260" w:type="dxa"/>
            <w:vAlign w:val="bottom"/>
          </w:tcPr>
          <w:p>
            <w:pPr>
              <w:jc w:val="right"/>
              <w:ind w:right="192"/>
              <w:spacing w:after="0"/>
              <w:rPr>
                <w:sz w:val="20"/>
                <w:szCs w:val="20"/>
                <w:color w:val="auto"/>
              </w:rPr>
            </w:pPr>
            <w:r>
              <w:rPr>
                <w:rFonts w:ascii="Arial" w:cs="Arial" w:eastAsia="Arial" w:hAnsi="Arial"/>
                <w:sz w:val="22"/>
                <w:szCs w:val="22"/>
                <w:color w:val="auto"/>
                <w:w w:val="90"/>
              </w:rPr>
              <w:t>880560.00</w:t>
            </w:r>
          </w:p>
        </w:tc>
        <w:tc>
          <w:tcPr>
            <w:tcW w:w="1300" w:type="dxa"/>
            <w:vAlign w:val="bottom"/>
          </w:tcPr>
          <w:p>
            <w:pPr>
              <w:jc w:val="right"/>
              <w:ind w:right="112"/>
              <w:spacing w:after="0"/>
              <w:rPr>
                <w:sz w:val="20"/>
                <w:szCs w:val="20"/>
                <w:color w:val="auto"/>
              </w:rPr>
            </w:pPr>
            <w:r>
              <w:rPr>
                <w:rFonts w:ascii="Arial" w:cs="Arial" w:eastAsia="Arial" w:hAnsi="Arial"/>
                <w:sz w:val="22"/>
                <w:szCs w:val="22"/>
                <w:color w:val="auto"/>
                <w:w w:val="96"/>
              </w:rPr>
              <w:t>120600000</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NYSE</w:t>
            </w:r>
          </w:p>
        </w:tc>
        <w:tc>
          <w:tcPr>
            <w:tcW w:w="0" w:type="dxa"/>
            <w:vAlign w:val="bottom"/>
          </w:tcPr>
          <w:p>
            <w:pPr>
              <w:spacing w:after="0"/>
              <w:rPr>
                <w:sz w:val="1"/>
                <w:szCs w:val="1"/>
                <w:color w:val="auto"/>
              </w:rPr>
            </w:pPr>
          </w:p>
        </w:tc>
      </w:tr>
    </w:tbl>
    <w:p>
      <w:pPr>
        <w:spacing w:after="0" w:line="804" w:lineRule="exact"/>
        <w:rPr>
          <w:sz w:val="24"/>
          <w:szCs w:val="24"/>
          <w:color w:val="auto"/>
        </w:rPr>
      </w:pPr>
    </w:p>
    <w:p>
      <w:pPr>
        <w:sectPr>
          <w:pgSz w:w="11900" w:h="16838" w:orient="portrait"/>
          <w:cols w:equalWidth="0" w:num="3">
            <w:col w:w="2220" w:space="300"/>
            <w:col w:w="2140" w:space="220"/>
            <w:col w:w="6360"/>
          </w:cols>
          <w:pgMar w:left="320" w:top="267" w:right="339" w:bottom="107"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107"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107"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200"/>
              <w:spacing w:after="0"/>
              <w:rPr>
                <w:sz w:val="20"/>
                <w:szCs w:val="20"/>
                <w:color w:val="auto"/>
              </w:rPr>
            </w:pPr>
            <w:r>
              <w:rPr>
                <w:rFonts w:ascii="Arial" w:cs="Arial" w:eastAsia="Arial" w:hAnsi="Arial"/>
                <w:sz w:val="22"/>
                <w:szCs w:val="22"/>
                <w:b w:val="1"/>
                <w:bCs w:val="1"/>
                <w:color w:val="auto"/>
                <w:w w:val="98"/>
              </w:rPr>
              <w:t>Title of the</w:t>
            </w:r>
          </w:p>
        </w:tc>
        <w:tc>
          <w:tcPr>
            <w:tcW w:w="1120" w:type="dxa"/>
            <w:vAlign w:val="bottom"/>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64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320" w:type="dxa"/>
            <w:vAlign w:val="bottom"/>
          </w:tcPr>
          <w:p>
            <w:pPr>
              <w:ind w:left="460"/>
              <w:spacing w:after="0" w:line="243" w:lineRule="exact"/>
              <w:rPr>
                <w:sz w:val="20"/>
                <w:szCs w:val="20"/>
                <w:color w:val="auto"/>
              </w:rPr>
            </w:pPr>
            <w:r>
              <w:rPr>
                <w:rFonts w:ascii="Arial" w:cs="Arial" w:eastAsia="Arial" w:hAnsi="Arial"/>
                <w:sz w:val="22"/>
                <w:szCs w:val="22"/>
                <w:b w:val="1"/>
                <w:bCs w:val="1"/>
                <w:color w:val="auto"/>
              </w:rPr>
              <w:t>Class</w:t>
            </w:r>
          </w:p>
        </w:tc>
        <w:tc>
          <w:tcPr>
            <w:tcW w:w="1120" w:type="dxa"/>
            <w:vAlign w:val="bottom"/>
          </w:tcPr>
          <w:p>
            <w:pPr>
              <w:ind w:left="200"/>
              <w:spacing w:after="0" w:line="243" w:lineRule="exact"/>
              <w:rPr>
                <w:sz w:val="20"/>
                <w:szCs w:val="20"/>
                <w:color w:val="auto"/>
              </w:rPr>
            </w:pPr>
            <w:r>
              <w:rPr>
                <w:rFonts w:ascii="Arial" w:cs="Arial" w:eastAsia="Arial" w:hAnsi="Arial"/>
                <w:sz w:val="22"/>
                <w:szCs w:val="22"/>
                <w:b w:val="1"/>
                <w:bCs w:val="1"/>
                <w:color w:val="auto"/>
                <w:w w:val="94"/>
              </w:rPr>
              <w:t>Acquired</w:t>
            </w:r>
          </w:p>
        </w:tc>
        <w:tc>
          <w:tcPr>
            <w:tcW w:w="1640" w:type="dxa"/>
            <w:vAlign w:val="bottom"/>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r>
      <w:tr>
        <w:trPr>
          <w:trHeight w:val="280"/>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r>
      <w:tr>
        <w:trPr>
          <w:trHeight w:val="489"/>
        </w:trPr>
        <w:tc>
          <w:tcPr>
            <w:tcW w:w="1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Arial" w:cs="Arial" w:eastAsia="Arial" w:hAnsi="Arial"/>
                <w:sz w:val="22"/>
                <w:szCs w:val="22"/>
                <w:color w:val="auto"/>
                <w:w w:val="91"/>
              </w:rPr>
              <w:t>PERFORMANCE</w:t>
            </w:r>
          </w:p>
        </w:tc>
      </w:tr>
      <w:tr>
        <w:trPr>
          <w:trHeight w:val="330"/>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line="330" w:lineRule="exact"/>
              <w:rPr>
                <w:sz w:val="20"/>
                <w:szCs w:val="20"/>
                <w:color w:val="auto"/>
              </w:rPr>
            </w:pPr>
            <w:r>
              <w:rPr>
                <w:rFonts w:ascii="Arial" w:cs="Arial" w:eastAsia="Arial" w:hAnsi="Arial"/>
                <w:sz w:val="20"/>
                <w:szCs w:val="20"/>
                <w:color w:val="auto"/>
              </w:rPr>
              <w:t xml:space="preserve">02/28/2020 </w:t>
            </w:r>
            <w:r>
              <w:rPr>
                <w:rFonts w:ascii="Arial" w:cs="Arial" w:eastAsia="Arial" w:hAnsi="Arial"/>
                <w:sz w:val="38"/>
                <w:szCs w:val="38"/>
                <w:color w:val="auto"/>
                <w:vertAlign w:val="subscript"/>
              </w:rPr>
              <w:t>SHARES</w:t>
            </w: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0" w:lineRule="exact"/>
              <w:rPr>
                <w:sz w:val="20"/>
                <w:szCs w:val="20"/>
                <w:color w:val="auto"/>
              </w:rPr>
            </w:pPr>
            <w:r>
              <w:rPr>
                <w:rFonts w:ascii="Arial" w:cs="Arial" w:eastAsia="Arial" w:hAnsi="Arial"/>
                <w:sz w:val="22"/>
                <w:szCs w:val="22"/>
                <w:color w:val="auto"/>
              </w:rPr>
              <w:t>RESTRICTED</w:t>
            </w:r>
          </w:p>
        </w:tc>
      </w:tr>
      <w:tr>
        <w:trPr>
          <w:trHeight w:val="330"/>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line="330" w:lineRule="exact"/>
              <w:rPr>
                <w:sz w:val="20"/>
                <w:szCs w:val="20"/>
                <w:color w:val="auto"/>
              </w:rPr>
            </w:pPr>
            <w:r>
              <w:rPr>
                <w:rFonts w:ascii="Arial" w:cs="Arial" w:eastAsia="Arial" w:hAnsi="Arial"/>
                <w:sz w:val="20"/>
                <w:szCs w:val="20"/>
                <w:color w:val="auto"/>
              </w:rPr>
              <w:t xml:space="preserve">01/04/2021 </w:t>
            </w:r>
            <w:r>
              <w:rPr>
                <w:rFonts w:ascii="Arial" w:cs="Arial" w:eastAsia="Arial" w:hAnsi="Arial"/>
                <w:sz w:val="38"/>
                <w:szCs w:val="38"/>
                <w:color w:val="auto"/>
                <w:vertAlign w:val="subscript"/>
              </w:rPr>
              <w:t>STOCK</w:t>
            </w: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0" w:lineRule="exact"/>
              <w:rPr>
                <w:sz w:val="20"/>
                <w:szCs w:val="20"/>
                <w:color w:val="auto"/>
              </w:rPr>
            </w:pPr>
            <w:r>
              <w:rPr>
                <w:rFonts w:ascii="Arial" w:cs="Arial" w:eastAsia="Arial" w:hAnsi="Arial"/>
                <w:sz w:val="22"/>
                <w:szCs w:val="22"/>
                <w:color w:val="auto"/>
              </w:rPr>
              <w:t>RESTRICTED</w:t>
            </w:r>
          </w:p>
        </w:tc>
      </w:tr>
      <w:tr>
        <w:trPr>
          <w:trHeight w:val="330"/>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line="330" w:lineRule="exact"/>
              <w:rPr>
                <w:sz w:val="20"/>
                <w:szCs w:val="20"/>
                <w:color w:val="auto"/>
              </w:rPr>
            </w:pPr>
            <w:r>
              <w:rPr>
                <w:rFonts w:ascii="Arial" w:cs="Arial" w:eastAsia="Arial" w:hAnsi="Arial"/>
                <w:sz w:val="20"/>
                <w:szCs w:val="20"/>
                <w:color w:val="auto"/>
              </w:rPr>
              <w:t xml:space="preserve">01/07/2021 </w:t>
            </w:r>
            <w:r>
              <w:rPr>
                <w:rFonts w:ascii="Arial" w:cs="Arial" w:eastAsia="Arial" w:hAnsi="Arial"/>
                <w:sz w:val="38"/>
                <w:szCs w:val="38"/>
                <w:color w:val="auto"/>
                <w:vertAlign w:val="subscript"/>
              </w:rPr>
              <w:t>STOCK</w:t>
            </w:r>
          </w:p>
        </w:tc>
      </w:tr>
      <w:tr>
        <w:trPr>
          <w:trHeight w:val="210"/>
        </w:trPr>
        <w:tc>
          <w:tcPr>
            <w:tcW w:w="1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40" w:type="dxa"/>
            <w:vAlign w:val="bottom"/>
          </w:tcPr>
          <w:p>
            <w:pPr>
              <w:ind w:left="60"/>
              <w:spacing w:after="0" w:line="210" w:lineRule="exact"/>
              <w:rPr>
                <w:sz w:val="20"/>
                <w:szCs w:val="20"/>
                <w:color w:val="auto"/>
              </w:rPr>
            </w:pPr>
            <w:r>
              <w:rPr>
                <w:rFonts w:ascii="Arial" w:cs="Arial" w:eastAsia="Arial" w:hAnsi="Arial"/>
                <w:sz w:val="22"/>
                <w:szCs w:val="22"/>
                <w:color w:val="auto"/>
              </w:rPr>
              <w:t>RESTRICTED</w:t>
            </w:r>
          </w:p>
        </w:tc>
      </w:tr>
      <w:tr>
        <w:trPr>
          <w:trHeight w:val="563"/>
        </w:trPr>
        <w:tc>
          <w:tcPr>
            <w:tcW w:w="1320" w:type="dxa"/>
            <w:vAlign w:val="bottom"/>
          </w:tcPr>
          <w:p>
            <w:pPr>
              <w:spacing w:after="0"/>
              <w:rPr>
                <w:sz w:val="20"/>
                <w:szCs w:val="20"/>
                <w:color w:val="auto"/>
              </w:rPr>
            </w:pPr>
            <w:r>
              <w:rPr>
                <w:rFonts w:ascii="Arial" w:cs="Arial" w:eastAsia="Arial" w:hAnsi="Arial"/>
                <w:sz w:val="22"/>
                <w:szCs w:val="22"/>
                <w:color w:val="auto"/>
              </w:rPr>
              <w:t>COMMON</w:t>
            </w:r>
          </w:p>
        </w:tc>
        <w:tc>
          <w:tcPr>
            <w:tcW w:w="2760" w:type="dxa"/>
            <w:vAlign w:val="bottom"/>
            <w:gridSpan w:val="2"/>
          </w:tcPr>
          <w:p>
            <w:pPr>
              <w:ind w:left="140"/>
              <w:spacing w:after="0"/>
              <w:rPr>
                <w:sz w:val="20"/>
                <w:szCs w:val="20"/>
                <w:color w:val="auto"/>
              </w:rPr>
            </w:pPr>
            <w:r>
              <w:rPr>
                <w:rFonts w:ascii="Arial" w:cs="Arial" w:eastAsia="Arial" w:hAnsi="Arial"/>
                <w:sz w:val="22"/>
                <w:szCs w:val="22"/>
                <w:color w:val="auto"/>
              </w:rPr>
              <w:t xml:space="preserve">01/07/2022 </w:t>
            </w:r>
            <w:r>
              <w:rPr>
                <w:rFonts w:ascii="Arial" w:cs="Arial" w:eastAsia="Arial" w:hAnsi="Arial"/>
                <w:sz w:val="43"/>
                <w:szCs w:val="43"/>
                <w:color w:val="auto"/>
                <w:vertAlign w:val="subscript"/>
              </w:rPr>
              <w:t>STOCK</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0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40" w:type="dxa"/>
            <w:vAlign w:val="bottom"/>
          </w:tcPr>
          <w:p>
            <w:pPr>
              <w:ind w:left="240"/>
              <w:spacing w:after="0"/>
              <w:rPr>
                <w:sz w:val="20"/>
                <w:szCs w:val="20"/>
                <w:color w:val="auto"/>
              </w:rPr>
            </w:pPr>
            <w:r>
              <w:rPr>
                <w:rFonts w:ascii="Arial" w:cs="Arial" w:eastAsia="Arial" w:hAnsi="Arial"/>
                <w:sz w:val="22"/>
                <w:szCs w:val="22"/>
                <w:b w:val="1"/>
                <w:bCs w:val="1"/>
                <w:color w:val="auto"/>
              </w:rPr>
              <w:t>Date of</w:t>
            </w:r>
          </w:p>
        </w:tc>
        <w:tc>
          <w:tcPr>
            <w:tcW w:w="156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tcPr>
          <w:p>
            <w:pPr>
              <w:ind w:left="180"/>
              <w:spacing w:after="0" w:line="243" w:lineRule="exact"/>
              <w:rPr>
                <w:sz w:val="20"/>
                <w:szCs w:val="20"/>
                <w:color w:val="auto"/>
              </w:rPr>
            </w:pPr>
            <w:r>
              <w:rPr>
                <w:rFonts w:ascii="Arial" w:cs="Arial" w:eastAsia="Arial" w:hAnsi="Arial"/>
                <w:sz w:val="22"/>
                <w:szCs w:val="22"/>
                <w:b w:val="1"/>
                <w:bCs w:val="1"/>
                <w:color w:val="auto"/>
              </w:rPr>
              <w:t>Payment</w:t>
            </w:r>
          </w:p>
        </w:tc>
        <w:tc>
          <w:tcPr>
            <w:tcW w:w="15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43"/>
        </w:trPr>
        <w:tc>
          <w:tcPr>
            <w:tcW w:w="13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0"/>
        </w:trPr>
        <w:tc>
          <w:tcPr>
            <w:tcW w:w="136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Arial" w:cs="Arial" w:eastAsia="Arial" w:hAnsi="Arial"/>
                <w:sz w:val="22"/>
                <w:szCs w:val="22"/>
                <w:color w:val="auto"/>
                <w:w w:val="89"/>
              </w:rPr>
              <w:t>1652</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02/28/2020 COMPENSATION</w:t>
            </w:r>
          </w:p>
        </w:tc>
      </w:tr>
      <w:tr>
        <w:trPr>
          <w:trHeight w:val="540"/>
        </w:trPr>
        <w:tc>
          <w:tcPr>
            <w:tcW w:w="136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Arial" w:cs="Arial" w:eastAsia="Arial" w:hAnsi="Arial"/>
                <w:sz w:val="22"/>
                <w:szCs w:val="22"/>
                <w:color w:val="auto"/>
                <w:w w:val="89"/>
              </w:rPr>
              <w:t>1797</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01/04/2021 COMPENSATION</w:t>
            </w:r>
          </w:p>
        </w:tc>
      </w:tr>
      <w:tr>
        <w:trPr>
          <w:trHeight w:val="540"/>
        </w:trPr>
        <w:tc>
          <w:tcPr>
            <w:tcW w:w="136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Arial" w:cs="Arial" w:eastAsia="Arial" w:hAnsi="Arial"/>
                <w:sz w:val="22"/>
                <w:szCs w:val="22"/>
                <w:color w:val="auto"/>
                <w:w w:val="89"/>
              </w:rPr>
              <w:t>2606</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01/07/2021 COMPENSATION</w:t>
            </w:r>
          </w:p>
        </w:tc>
      </w:tr>
      <w:tr>
        <w:trPr>
          <w:trHeight w:val="540"/>
        </w:trPr>
        <w:tc>
          <w:tcPr>
            <w:tcW w:w="136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right"/>
              <w:ind w:right="652"/>
              <w:spacing w:after="0"/>
              <w:rPr>
                <w:sz w:val="20"/>
                <w:szCs w:val="20"/>
                <w:color w:val="auto"/>
              </w:rPr>
            </w:pPr>
            <w:r>
              <w:rPr>
                <w:rFonts w:ascii="Arial" w:cs="Arial" w:eastAsia="Arial" w:hAnsi="Arial"/>
                <w:sz w:val="22"/>
                <w:szCs w:val="22"/>
                <w:color w:val="auto"/>
                <w:w w:val="89"/>
              </w:rPr>
              <w:t>2729</w:t>
            </w:r>
          </w:p>
        </w:tc>
        <w:tc>
          <w:tcPr>
            <w:tcW w:w="2800" w:type="dxa"/>
            <w:vAlign w:val="bottom"/>
            <w:gridSpan w:val="2"/>
          </w:tcPr>
          <w:p>
            <w:pPr>
              <w:ind w:left="80"/>
              <w:spacing w:after="0"/>
              <w:rPr>
                <w:sz w:val="20"/>
                <w:szCs w:val="20"/>
                <w:color w:val="auto"/>
              </w:rPr>
            </w:pPr>
            <w:r>
              <w:rPr>
                <w:rFonts w:ascii="Arial" w:cs="Arial" w:eastAsia="Arial" w:hAnsi="Arial"/>
                <w:sz w:val="22"/>
                <w:szCs w:val="22"/>
                <w:color w:val="auto"/>
                <w:w w:val="91"/>
              </w:rPr>
              <w:t>01/07/2022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913130</wp:posOffset>
            </wp:positionH>
            <wp:positionV relativeFrom="paragraph">
              <wp:posOffset>-1179830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-836930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-494030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913130</wp:posOffset>
            </wp:positionH>
            <wp:positionV relativeFrom="paragraph">
              <wp:posOffset>-151130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4120" w:space="160"/>
            <w:col w:w="6960"/>
          </w:cols>
          <w:pgMar w:left="320" w:top="102" w:right="339" w:bottom="144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Remarks</w:t>
            </w:r>
          </w:p>
        </w:tc>
        <w:tc>
          <w:tcPr>
            <w:tcW w:w="2680" w:type="dxa"/>
            <w:vAlign w:val="bottom"/>
          </w:tcPr>
          <w:p>
            <w:pPr>
              <w:spacing w:after="0"/>
              <w:rPr>
                <w:sz w:val="23"/>
                <w:szCs w:val="23"/>
                <w:color w:val="auto"/>
              </w:rPr>
            </w:pPr>
          </w:p>
        </w:tc>
      </w:tr>
      <w:tr>
        <w:trPr>
          <w:trHeight w:val="297"/>
        </w:trPr>
        <w:tc>
          <w:tcPr>
            <w:tcW w:w="3020" w:type="dxa"/>
            <w:vAlign w:val="bottom"/>
          </w:tcPr>
          <w:p>
            <w:pPr>
              <w:spacing w:after="0"/>
              <w:rPr>
                <w:sz w:val="20"/>
                <w:szCs w:val="20"/>
                <w:color w:val="auto"/>
              </w:rPr>
            </w:pPr>
            <w:r>
              <w:rPr>
                <w:rFonts w:ascii="Arial" w:cs="Arial" w:eastAsia="Arial" w:hAnsi="Arial"/>
                <w:sz w:val="22"/>
                <w:szCs w:val="22"/>
                <w:color w:val="auto"/>
              </w:rPr>
              <w:t>Date of Notice</w:t>
            </w:r>
          </w:p>
        </w:tc>
        <w:tc>
          <w:tcPr>
            <w:tcW w:w="2680" w:type="dxa"/>
            <w:vAlign w:val="bottom"/>
          </w:tcPr>
          <w:p>
            <w:pPr>
              <w:jc w:val="right"/>
              <w:spacing w:after="0"/>
              <w:rPr>
                <w:sz w:val="20"/>
                <w:szCs w:val="20"/>
                <w:color w:val="auto"/>
              </w:rPr>
            </w:pPr>
            <w:r>
              <w:rPr>
                <w:rFonts w:ascii="Arial" w:cs="Arial" w:eastAsia="Arial" w:hAnsi="Arial"/>
                <w:sz w:val="22"/>
                <w:szCs w:val="22"/>
                <w:color w:val="auto"/>
              </w:rPr>
              <w:t>09/05/2023</w:t>
            </w:r>
          </w:p>
        </w:tc>
      </w:tr>
      <w:tr>
        <w:trPr>
          <w:trHeight w:val="297"/>
        </w:trPr>
        <w:tc>
          <w:tcPr>
            <w:tcW w:w="30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6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7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Gerard H Gifford</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2023-09-05T17:46:06Z</dcterms:created>
  <dcterms:modified xsi:type="dcterms:W3CDTF">2023-09-05T17:46:06Z</dcterms:modified>
</cp:coreProperties>
</file>