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0001549910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56"/>
        <w:gridCol w:w="3949"/>
      </w:tblGrid>
      <w:tr>
        <w:trPr/>
        <w:tc>
          <w:tcPr>
            <w:tcW w:w="6256" w:type="dxa"/>
            <w:tcBorders/>
            <w:vAlign w:val="center"/>
          </w:tcPr>
          <w:p>
            <w:pPr>
              <w:pStyle w:val="TableContents"/>
              <w:bidi w:val="0"/>
              <w:spacing w:before="0" w:after="283"/>
              <w:jc w:val="left"/>
              <w:rPr/>
            </w:pPr>
            <w:r>
              <w:rPr/>
              <w:t>Name of Issuer</w:t>
            </w:r>
          </w:p>
        </w:tc>
        <w:tc>
          <w:tcPr>
            <w:tcW w:w="3949" w:type="dxa"/>
            <w:tcBorders/>
            <w:vAlign w:val="center"/>
          </w:tcPr>
          <w:p>
            <w:pPr>
              <w:pStyle w:val="TableContents"/>
              <w:bidi w:val="0"/>
              <w:spacing w:before="0" w:after="0"/>
              <w:jc w:val="left"/>
              <w:rPr/>
            </w:pPr>
            <w:r>
              <w:rPr/>
              <w:t>CROWN HOLDINGS, INC.</w:t>
            </w:r>
          </w:p>
        </w:tc>
      </w:tr>
      <w:tr>
        <w:trPr/>
        <w:tc>
          <w:tcPr>
            <w:tcW w:w="6256" w:type="dxa"/>
            <w:tcBorders/>
            <w:vAlign w:val="center"/>
          </w:tcPr>
          <w:p>
            <w:pPr>
              <w:pStyle w:val="TableContents"/>
              <w:bidi w:val="0"/>
              <w:spacing w:before="0" w:after="283"/>
              <w:jc w:val="left"/>
              <w:rPr/>
            </w:pPr>
            <w:r>
              <w:rPr/>
              <w:t>SEC File Number</w:t>
            </w:r>
          </w:p>
        </w:tc>
        <w:tc>
          <w:tcPr>
            <w:tcW w:w="3949" w:type="dxa"/>
            <w:tcBorders/>
            <w:vAlign w:val="center"/>
          </w:tcPr>
          <w:p>
            <w:pPr>
              <w:pStyle w:val="TableContents"/>
              <w:bidi w:val="0"/>
              <w:spacing w:before="0" w:after="0"/>
              <w:jc w:val="left"/>
              <w:rPr/>
            </w:pPr>
            <w:r>
              <w:rPr/>
              <w:t>001-41550</w:t>
            </w:r>
          </w:p>
        </w:tc>
      </w:tr>
      <w:tr>
        <w:trPr/>
        <w:tc>
          <w:tcPr>
            <w:tcW w:w="6256" w:type="dxa"/>
            <w:tcBorders/>
            <w:vAlign w:val="center"/>
          </w:tcPr>
          <w:p>
            <w:pPr>
              <w:pStyle w:val="TableContents"/>
              <w:bidi w:val="0"/>
              <w:spacing w:before="0" w:after="283"/>
              <w:jc w:val="left"/>
              <w:rPr/>
            </w:pPr>
            <w:r>
              <w:rPr/>
              <w:t>Address of Issuer</w:t>
            </w:r>
          </w:p>
        </w:tc>
        <w:tc>
          <w:tcPr>
            <w:tcW w:w="3949" w:type="dxa"/>
            <w:tcBorders/>
            <w:vAlign w:val="center"/>
          </w:tcPr>
          <w:p>
            <w:pPr>
              <w:pStyle w:val="TableContents"/>
              <w:bidi w:val="0"/>
              <w:spacing w:before="0" w:after="0"/>
              <w:jc w:val="left"/>
              <w:rPr/>
            </w:pPr>
            <w:r>
              <w:rPr/>
              <w:t>14025 Riveredge Drive, Suite 300</w:t>
              <w:br/>
              <w:t>Tampa</w:t>
              <w:br/>
              <w:t xml:space="preserve">FLORIDA </w:t>
              <w:br/>
              <w:t>33637</w:t>
            </w:r>
          </w:p>
        </w:tc>
      </w:tr>
      <w:tr>
        <w:trPr/>
        <w:tc>
          <w:tcPr>
            <w:tcW w:w="6256" w:type="dxa"/>
            <w:tcBorders/>
            <w:vAlign w:val="center"/>
          </w:tcPr>
          <w:p>
            <w:pPr>
              <w:pStyle w:val="TableContents"/>
              <w:bidi w:val="0"/>
              <w:spacing w:before="0" w:after="283"/>
              <w:jc w:val="left"/>
              <w:rPr/>
            </w:pPr>
            <w:r>
              <w:rPr/>
              <w:t>Phone</w:t>
            </w:r>
          </w:p>
        </w:tc>
        <w:tc>
          <w:tcPr>
            <w:tcW w:w="3949" w:type="dxa"/>
            <w:tcBorders/>
            <w:vAlign w:val="center"/>
          </w:tcPr>
          <w:p>
            <w:pPr>
              <w:pStyle w:val="TableContents"/>
              <w:bidi w:val="0"/>
              <w:spacing w:before="0" w:after="0"/>
              <w:jc w:val="left"/>
              <w:rPr/>
            </w:pPr>
            <w:r>
              <w:rPr/>
              <w:t>(215) 698-5100</w:t>
            </w:r>
          </w:p>
        </w:tc>
      </w:tr>
      <w:tr>
        <w:trPr/>
        <w:tc>
          <w:tcPr>
            <w:tcW w:w="6256" w:type="dxa"/>
            <w:tcBorders/>
            <w:vAlign w:val="center"/>
          </w:tcPr>
          <w:p>
            <w:pPr>
              <w:pStyle w:val="TableContents"/>
              <w:bidi w:val="0"/>
              <w:spacing w:before="0" w:after="283"/>
              <w:jc w:val="left"/>
              <w:rPr/>
            </w:pPr>
            <w:r>
              <w:rPr/>
              <w:t>Name of Person for Whose Account the Securities are To Be Sold</w:t>
            </w:r>
          </w:p>
        </w:tc>
        <w:tc>
          <w:tcPr>
            <w:tcW w:w="3949" w:type="dxa"/>
            <w:tcBorders/>
            <w:vAlign w:val="center"/>
          </w:tcPr>
          <w:p>
            <w:pPr>
              <w:pStyle w:val="TableContents"/>
              <w:bidi w:val="0"/>
              <w:spacing w:before="0" w:after="0"/>
              <w:jc w:val="left"/>
              <w:rPr/>
            </w:pPr>
            <w:r>
              <w:rPr/>
              <w:t>GERARD GIFFORD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56" w:type="dxa"/>
            <w:tcBorders/>
            <w:vAlign w:val="center"/>
          </w:tcPr>
          <w:p>
            <w:pPr>
              <w:pStyle w:val="TableContents"/>
              <w:bidi w:val="0"/>
              <w:spacing w:before="0" w:after="283"/>
              <w:jc w:val="left"/>
              <w:rPr/>
            </w:pPr>
            <w:r>
              <w:rPr/>
              <w:t>Relationship to Issuer</w:t>
            </w:r>
          </w:p>
        </w:tc>
        <w:tc>
          <w:tcPr>
            <w:tcW w:w="3949" w:type="dxa"/>
            <w:tcBorders/>
            <w:vAlign w:val="center"/>
          </w:tcPr>
          <w:p>
            <w:pPr>
              <w:pStyle w:val="TableContents"/>
              <w:bidi w:val="0"/>
              <w:spacing w:before="0" w:after="0"/>
              <w:jc w:val="left"/>
              <w:rPr/>
            </w:pPr>
            <w:r>
              <w:rPr/>
              <w:t>Former 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530"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6" w:type="dxa"/>
            <w:tcBorders/>
            <w:vAlign w:val="center"/>
          </w:tcPr>
          <w:p>
            <w:pPr>
              <w:pStyle w:val="TableContents"/>
              <w:bidi w:val="0"/>
              <w:spacing w:before="0" w:after="283"/>
              <w:jc w:val="left"/>
              <w:rPr/>
            </w:pPr>
            <w:r>
              <w:rPr/>
              <w:t>7012</w:t>
            </w:r>
          </w:p>
        </w:tc>
        <w:tc>
          <w:tcPr>
            <w:tcW w:w="1385" w:type="dxa"/>
            <w:tcBorders/>
            <w:vAlign w:val="center"/>
          </w:tcPr>
          <w:p>
            <w:pPr>
              <w:pStyle w:val="TableContents"/>
              <w:bidi w:val="0"/>
              <w:spacing w:before="0" w:after="283"/>
              <w:jc w:val="left"/>
              <w:rPr/>
            </w:pPr>
            <w:r>
              <w:rPr/>
              <w:t>824554.45</w:t>
            </w:r>
          </w:p>
        </w:tc>
        <w:tc>
          <w:tcPr>
            <w:tcW w:w="1559" w:type="dxa"/>
            <w:tcBorders/>
            <w:vAlign w:val="center"/>
          </w:tcPr>
          <w:p>
            <w:pPr>
              <w:pStyle w:val="TableContents"/>
              <w:bidi w:val="0"/>
              <w:spacing w:before="0" w:after="283"/>
              <w:jc w:val="left"/>
              <w:rPr/>
            </w:pPr>
            <w:r>
              <w:rPr/>
              <w:t>111746617</w:t>
            </w:r>
          </w:p>
        </w:tc>
        <w:tc>
          <w:tcPr>
            <w:tcW w:w="1570" w:type="dxa"/>
            <w:tcBorders/>
            <w:vAlign w:val="center"/>
          </w:tcPr>
          <w:p>
            <w:pPr>
              <w:pStyle w:val="TableContents"/>
              <w:bidi w:val="0"/>
              <w:spacing w:before="0" w:after="283"/>
              <w:jc w:val="left"/>
              <w:rPr/>
            </w:pPr>
            <w:r>
              <w:rPr/>
              <w:t>07/22/2026</w:t>
            </w:r>
          </w:p>
        </w:tc>
        <w:tc>
          <w:tcPr>
            <w:tcW w:w="1388"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02/27/2025</w:t>
            </w:r>
          </w:p>
        </w:tc>
        <w:tc>
          <w:tcPr>
            <w:tcW w:w="1484" w:type="dxa"/>
            <w:tcBorders/>
            <w:vAlign w:val="center"/>
          </w:tcPr>
          <w:p>
            <w:pPr>
              <w:pStyle w:val="TableContents"/>
              <w:bidi w:val="0"/>
              <w:spacing w:before="0" w:after="283"/>
              <w:jc w:val="left"/>
              <w:rPr/>
            </w:pPr>
            <w:r>
              <w:rPr/>
              <w:t>Performance Shares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2581</w:t>
            </w:r>
          </w:p>
        </w:tc>
        <w:tc>
          <w:tcPr>
            <w:tcW w:w="1069" w:type="dxa"/>
            <w:tcBorders/>
            <w:vAlign w:val="center"/>
          </w:tcPr>
          <w:p>
            <w:pPr>
              <w:pStyle w:val="TableContents"/>
              <w:bidi w:val="0"/>
              <w:spacing w:before="0" w:after="283"/>
              <w:jc w:val="left"/>
              <w:rPr/>
            </w:pPr>
            <w:r>
              <w:rPr/>
              <w:t>02/27/2025</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01/06/2025</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2410</w:t>
            </w:r>
          </w:p>
        </w:tc>
        <w:tc>
          <w:tcPr>
            <w:tcW w:w="1069" w:type="dxa"/>
            <w:tcBorders/>
            <w:vAlign w:val="center"/>
          </w:tcPr>
          <w:p>
            <w:pPr>
              <w:pStyle w:val="TableContents"/>
              <w:bidi w:val="0"/>
              <w:spacing w:before="0" w:after="283"/>
              <w:jc w:val="left"/>
              <w:rPr/>
            </w:pPr>
            <w:r>
              <w:rPr/>
              <w:t>01/06/2025</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01/06/2025</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1121</w:t>
            </w:r>
          </w:p>
        </w:tc>
        <w:tc>
          <w:tcPr>
            <w:tcW w:w="1069" w:type="dxa"/>
            <w:tcBorders/>
            <w:vAlign w:val="center"/>
          </w:tcPr>
          <w:p>
            <w:pPr>
              <w:pStyle w:val="TableContents"/>
              <w:bidi w:val="0"/>
              <w:spacing w:before="0" w:after="283"/>
              <w:jc w:val="left"/>
              <w:rPr/>
            </w:pPr>
            <w:r>
              <w:rPr/>
              <w:t>01/06/2025</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02/22/2024</w:t>
            </w:r>
          </w:p>
        </w:tc>
        <w:tc>
          <w:tcPr>
            <w:tcW w:w="1484" w:type="dxa"/>
            <w:tcBorders/>
            <w:vAlign w:val="center"/>
          </w:tcPr>
          <w:p>
            <w:pPr>
              <w:pStyle w:val="TableContents"/>
              <w:bidi w:val="0"/>
              <w:spacing w:before="0" w:after="283"/>
              <w:jc w:val="left"/>
              <w:rPr/>
            </w:pPr>
            <w:r>
              <w:rPr/>
              <w:t>Performance Shares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900</w:t>
            </w:r>
          </w:p>
        </w:tc>
        <w:tc>
          <w:tcPr>
            <w:tcW w:w="1069" w:type="dxa"/>
            <w:tcBorders/>
            <w:vAlign w:val="center"/>
          </w:tcPr>
          <w:p>
            <w:pPr>
              <w:pStyle w:val="TableContents"/>
              <w:bidi w:val="0"/>
              <w:spacing w:before="0" w:after="283"/>
              <w:jc w:val="left"/>
              <w:rPr/>
            </w:pPr>
            <w:r>
              <w:rPr/>
              <w:t>02/22/2024</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03"/>
        <w:gridCol w:w="2939"/>
        <w:gridCol w:w="944"/>
        <w:gridCol w:w="1560"/>
        <w:gridCol w:w="1759"/>
      </w:tblGrid>
      <w:tr>
        <w:trPr/>
        <w:tc>
          <w:tcPr>
            <w:tcW w:w="3003" w:type="dxa"/>
            <w:tcBorders/>
            <w:vAlign w:val="center"/>
          </w:tcPr>
          <w:p>
            <w:pPr>
              <w:pStyle w:val="TableHeading"/>
              <w:suppressLineNumbers/>
              <w:bidi w:val="0"/>
              <w:spacing w:before="0" w:after="283"/>
              <w:jc w:val="center"/>
              <w:rPr/>
            </w:pPr>
            <w:r>
              <w:rPr/>
              <w:t>Name and Address of Seller</w:t>
            </w:r>
          </w:p>
        </w:tc>
        <w:tc>
          <w:tcPr>
            <w:tcW w:w="2939" w:type="dxa"/>
            <w:tcBorders/>
            <w:vAlign w:val="center"/>
          </w:tcPr>
          <w:p>
            <w:pPr>
              <w:pStyle w:val="TableHeading"/>
              <w:suppressLineNumbers/>
              <w:bidi w:val="0"/>
              <w:spacing w:before="0" w:after="283"/>
              <w:jc w:val="center"/>
              <w:rPr/>
            </w:pPr>
            <w:r>
              <w:rPr/>
              <w:t>Title of Securities Sold</w:t>
            </w:r>
          </w:p>
        </w:tc>
        <w:tc>
          <w:tcPr>
            <w:tcW w:w="944" w:type="dxa"/>
            <w:tcBorders/>
            <w:vAlign w:val="center"/>
          </w:tcPr>
          <w:p>
            <w:pPr>
              <w:pStyle w:val="TableHeading"/>
              <w:suppressLineNumbers/>
              <w:bidi w:val="0"/>
              <w:spacing w:before="0" w:after="283"/>
              <w:jc w:val="center"/>
              <w:rPr/>
            </w:pPr>
            <w:r>
              <w:rPr/>
              <w:t>Date of Sale</w:t>
            </w:r>
          </w:p>
        </w:tc>
        <w:tc>
          <w:tcPr>
            <w:tcW w:w="1560" w:type="dxa"/>
            <w:tcBorders/>
            <w:vAlign w:val="center"/>
          </w:tcPr>
          <w:p>
            <w:pPr>
              <w:pStyle w:val="TableHeading"/>
              <w:suppressLineNumbers/>
              <w:bidi w:val="0"/>
              <w:spacing w:before="0" w:after="283"/>
              <w:jc w:val="center"/>
              <w:rPr/>
            </w:pPr>
            <w:r>
              <w:rPr/>
              <w:t>Amount of Securities Sold</w:t>
            </w:r>
          </w:p>
        </w:tc>
        <w:tc>
          <w:tcPr>
            <w:tcW w:w="1759" w:type="dxa"/>
            <w:tcBorders/>
            <w:vAlign w:val="center"/>
          </w:tcPr>
          <w:p>
            <w:pPr>
              <w:pStyle w:val="TableHeading"/>
              <w:suppressLineNumbers/>
              <w:bidi w:val="0"/>
              <w:spacing w:before="0" w:after="283"/>
              <w:jc w:val="center"/>
              <w:rPr/>
            </w:pPr>
            <w:r>
              <w:rPr/>
              <w:t>Gross Proceeds</w:t>
            </w:r>
          </w:p>
        </w:tc>
      </w:tr>
      <w:tr>
        <w:trPr/>
        <w:tc>
          <w:tcPr>
            <w:tcW w:w="3003" w:type="dxa"/>
            <w:tcBorders/>
            <w:vAlign w:val="center"/>
          </w:tcPr>
          <w:p>
            <w:pPr>
              <w:pStyle w:val="TableContents"/>
              <w:bidi w:val="0"/>
              <w:spacing w:before="0" w:after="283"/>
              <w:jc w:val="left"/>
              <w:rPr/>
            </w:pPr>
            <w:r>
              <w:rPr/>
              <w:t>GERARD GIFFORD</w:t>
              <w:br/>
              <w:t>14025 Riveredge Drive, Suite 300</w:t>
              <w:br/>
              <w:t>Tampa   FL   33637</w:t>
            </w:r>
          </w:p>
        </w:tc>
        <w:tc>
          <w:tcPr>
            <w:tcW w:w="2939" w:type="dxa"/>
            <w:tcBorders/>
            <w:vAlign w:val="center"/>
          </w:tcPr>
          <w:p>
            <w:pPr>
              <w:pStyle w:val="TableContents"/>
              <w:bidi w:val="0"/>
              <w:spacing w:before="0" w:after="283"/>
              <w:jc w:val="left"/>
              <w:rPr/>
            </w:pPr>
            <w:r>
              <w:rPr/>
              <w:t>Common</w:t>
            </w:r>
          </w:p>
        </w:tc>
        <w:tc>
          <w:tcPr>
            <w:tcW w:w="944" w:type="dxa"/>
            <w:tcBorders/>
            <w:vAlign w:val="center"/>
          </w:tcPr>
          <w:p>
            <w:pPr>
              <w:pStyle w:val="TableContents"/>
              <w:bidi w:val="0"/>
              <w:spacing w:before="0" w:after="283"/>
              <w:jc w:val="left"/>
              <w:rPr/>
            </w:pPr>
            <w:r>
              <w:rPr/>
              <w:t>07/21/2026</w:t>
            </w:r>
          </w:p>
        </w:tc>
        <w:tc>
          <w:tcPr>
            <w:tcW w:w="1560" w:type="dxa"/>
            <w:tcBorders/>
            <w:vAlign w:val="center"/>
          </w:tcPr>
          <w:p>
            <w:pPr>
              <w:pStyle w:val="TableContents"/>
              <w:bidi w:val="0"/>
              <w:spacing w:before="0" w:after="283"/>
              <w:jc w:val="left"/>
              <w:rPr/>
            </w:pPr>
            <w:r>
              <w:rPr/>
              <w:t>2800</w:t>
            </w:r>
          </w:p>
        </w:tc>
        <w:tc>
          <w:tcPr>
            <w:tcW w:w="1759" w:type="dxa"/>
            <w:tcBorders/>
            <w:vAlign w:val="center"/>
          </w:tcPr>
          <w:p>
            <w:pPr>
              <w:pStyle w:val="TableContents"/>
              <w:bidi w:val="0"/>
              <w:spacing w:before="0" w:after="283"/>
              <w:jc w:val="left"/>
              <w:rPr/>
            </w:pPr>
            <w:r>
              <w:rPr/>
              <w:t>339038.00</w:t>
            </w:r>
          </w:p>
        </w:tc>
      </w:tr>
      <w:tr>
        <w:trPr/>
        <w:tc>
          <w:tcPr>
            <w:tcW w:w="3003" w:type="dxa"/>
            <w:tcBorders/>
            <w:vAlign w:val="center"/>
          </w:tcPr>
          <w:p>
            <w:pPr>
              <w:pStyle w:val="TableContents"/>
              <w:bidi w:val="0"/>
              <w:spacing w:before="0" w:after="283"/>
              <w:jc w:val="left"/>
              <w:rPr/>
            </w:pPr>
            <w:r>
              <w:rPr/>
              <w:t>GERARD GIFFORD</w:t>
              <w:br/>
              <w:t>14025 Riveredge Drive, Suite 300</w:t>
              <w:br/>
              <w:t>Tampa   FL   33637</w:t>
            </w:r>
          </w:p>
        </w:tc>
        <w:tc>
          <w:tcPr>
            <w:tcW w:w="2939" w:type="dxa"/>
            <w:tcBorders/>
            <w:vAlign w:val="center"/>
          </w:tcPr>
          <w:p>
            <w:pPr>
              <w:pStyle w:val="TableContents"/>
              <w:bidi w:val="0"/>
              <w:spacing w:before="0" w:after="283"/>
              <w:jc w:val="left"/>
              <w:rPr/>
            </w:pPr>
            <w:r>
              <w:rPr/>
              <w:t>Common</w:t>
            </w:r>
          </w:p>
        </w:tc>
        <w:tc>
          <w:tcPr>
            <w:tcW w:w="944" w:type="dxa"/>
            <w:tcBorders/>
            <w:vAlign w:val="center"/>
          </w:tcPr>
          <w:p>
            <w:pPr>
              <w:pStyle w:val="TableContents"/>
              <w:bidi w:val="0"/>
              <w:spacing w:before="0" w:after="283"/>
              <w:jc w:val="left"/>
              <w:rPr/>
            </w:pPr>
            <w:r>
              <w:rPr/>
              <w:t>07/02/2026</w:t>
            </w:r>
          </w:p>
        </w:tc>
        <w:tc>
          <w:tcPr>
            <w:tcW w:w="1560" w:type="dxa"/>
            <w:tcBorders/>
            <w:vAlign w:val="center"/>
          </w:tcPr>
          <w:p>
            <w:pPr>
              <w:pStyle w:val="TableContents"/>
              <w:bidi w:val="0"/>
              <w:spacing w:before="0" w:after="283"/>
              <w:jc w:val="left"/>
              <w:rPr/>
            </w:pPr>
            <w:r>
              <w:rPr/>
              <w:t>100</w:t>
            </w:r>
          </w:p>
        </w:tc>
        <w:tc>
          <w:tcPr>
            <w:tcW w:w="1759" w:type="dxa"/>
            <w:tcBorders/>
            <w:vAlign w:val="center"/>
          </w:tcPr>
          <w:p>
            <w:pPr>
              <w:pStyle w:val="TableContents"/>
              <w:bidi w:val="0"/>
              <w:spacing w:before="0" w:after="283"/>
              <w:jc w:val="left"/>
              <w:rPr/>
            </w:pPr>
            <w:r>
              <w:rPr/>
              <w:t>11198.50</w:t>
            </w:r>
          </w:p>
        </w:tc>
      </w:tr>
      <w:tr>
        <w:trPr/>
        <w:tc>
          <w:tcPr>
            <w:tcW w:w="3003" w:type="dxa"/>
            <w:tcBorders/>
            <w:vAlign w:val="center"/>
          </w:tcPr>
          <w:p>
            <w:pPr>
              <w:pStyle w:val="TableContents"/>
              <w:bidi w:val="0"/>
              <w:spacing w:before="0" w:after="283"/>
              <w:jc w:val="left"/>
              <w:rPr/>
            </w:pPr>
            <w:r>
              <w:rPr/>
              <w:t>GERARD GIFFORD</w:t>
              <w:br/>
              <w:t>14025 Riveredge Drive, Suite 300</w:t>
              <w:br/>
              <w:t>Tampa   FL   33637</w:t>
            </w:r>
          </w:p>
        </w:tc>
        <w:tc>
          <w:tcPr>
            <w:tcW w:w="2939" w:type="dxa"/>
            <w:tcBorders/>
            <w:vAlign w:val="center"/>
          </w:tcPr>
          <w:p>
            <w:pPr>
              <w:pStyle w:val="TableContents"/>
              <w:bidi w:val="0"/>
              <w:spacing w:before="0" w:after="283"/>
              <w:jc w:val="left"/>
              <w:rPr/>
            </w:pPr>
            <w:r>
              <w:rPr/>
              <w:t>Common</w:t>
            </w:r>
          </w:p>
        </w:tc>
        <w:tc>
          <w:tcPr>
            <w:tcW w:w="944" w:type="dxa"/>
            <w:tcBorders/>
            <w:vAlign w:val="center"/>
          </w:tcPr>
          <w:p>
            <w:pPr>
              <w:pStyle w:val="TableContents"/>
              <w:bidi w:val="0"/>
              <w:spacing w:before="0" w:after="283"/>
              <w:jc w:val="left"/>
              <w:rPr/>
            </w:pPr>
            <w:r>
              <w:rPr/>
              <w:t>06/29/2026</w:t>
            </w:r>
          </w:p>
        </w:tc>
        <w:tc>
          <w:tcPr>
            <w:tcW w:w="1560" w:type="dxa"/>
            <w:tcBorders/>
            <w:vAlign w:val="center"/>
          </w:tcPr>
          <w:p>
            <w:pPr>
              <w:pStyle w:val="TableContents"/>
              <w:bidi w:val="0"/>
              <w:spacing w:before="0" w:after="283"/>
              <w:jc w:val="left"/>
              <w:rPr/>
            </w:pPr>
            <w:r>
              <w:rPr/>
              <w:t>77</w:t>
            </w:r>
          </w:p>
        </w:tc>
        <w:tc>
          <w:tcPr>
            <w:tcW w:w="1759" w:type="dxa"/>
            <w:tcBorders/>
            <w:vAlign w:val="center"/>
          </w:tcPr>
          <w:p>
            <w:pPr>
              <w:pStyle w:val="TableContents"/>
              <w:bidi w:val="0"/>
              <w:spacing w:before="0" w:after="283"/>
              <w:jc w:val="left"/>
              <w:rPr/>
            </w:pPr>
            <w:r>
              <w:rPr/>
              <w:t>8411.87</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491"/>
        <w:gridCol w:w="5714"/>
      </w:tblGrid>
      <w:tr>
        <w:trPr/>
        <w:tc>
          <w:tcPr>
            <w:tcW w:w="4491" w:type="dxa"/>
            <w:tcBorders/>
            <w:vAlign w:val="center"/>
          </w:tcPr>
          <w:p>
            <w:pPr>
              <w:pStyle w:val="TableContents"/>
              <w:bidi w:val="0"/>
              <w:spacing w:before="0" w:after="283"/>
              <w:jc w:val="left"/>
              <w:rPr/>
            </w:pPr>
            <w:r>
              <w:rPr/>
              <w:t>Remarks</w:t>
            </w:r>
          </w:p>
        </w:tc>
        <w:tc>
          <w:tcPr>
            <w:tcW w:w="5714" w:type="dxa"/>
            <w:tcBorders/>
            <w:vAlign w:val="center"/>
          </w:tcPr>
          <w:p>
            <w:pPr>
              <w:pStyle w:val="TableContents"/>
              <w:bidi w:val="0"/>
              <w:spacing w:before="0" w:after="283"/>
              <w:jc w:val="left"/>
              <w:rPr>
                <w:sz w:val="4"/>
                <w:szCs w:val="4"/>
              </w:rPr>
            </w:pPr>
            <w:r>
              <w:rPr>
                <w:sz w:val="4"/>
                <w:szCs w:val="4"/>
              </w:rPr>
            </w:r>
          </w:p>
        </w:tc>
      </w:tr>
      <w:tr>
        <w:trPr/>
        <w:tc>
          <w:tcPr>
            <w:tcW w:w="4491" w:type="dxa"/>
            <w:tcBorders/>
            <w:vAlign w:val="center"/>
          </w:tcPr>
          <w:p>
            <w:pPr>
              <w:pStyle w:val="TableContents"/>
              <w:bidi w:val="0"/>
              <w:spacing w:before="0" w:after="283"/>
              <w:jc w:val="left"/>
              <w:rPr/>
            </w:pPr>
            <w:r>
              <w:rPr/>
              <w:t>Date of Notice</w:t>
            </w:r>
          </w:p>
        </w:tc>
        <w:tc>
          <w:tcPr>
            <w:tcW w:w="5714" w:type="dxa"/>
            <w:tcBorders/>
            <w:vAlign w:val="center"/>
          </w:tcPr>
          <w:p>
            <w:pPr>
              <w:pStyle w:val="TableContents"/>
              <w:bidi w:val="0"/>
              <w:spacing w:before="0" w:after="0"/>
              <w:jc w:val="left"/>
              <w:rPr/>
            </w:pPr>
            <w:r>
              <w:rPr/>
              <w:t>07/22/2026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491" w:type="dxa"/>
            <w:tcBorders/>
            <w:vAlign w:val="center"/>
          </w:tcPr>
          <w:p>
            <w:pPr>
              <w:pStyle w:val="TableContents"/>
              <w:bidi w:val="0"/>
              <w:spacing w:before="0" w:after="283"/>
              <w:jc w:val="left"/>
              <w:rPr/>
            </w:pPr>
            <w:r>
              <w:rPr/>
              <w:t>Signature</w:t>
            </w:r>
          </w:p>
        </w:tc>
        <w:tc>
          <w:tcPr>
            <w:tcW w:w="5714" w:type="dxa"/>
            <w:tcBorders/>
            <w:vAlign w:val="center"/>
          </w:tcPr>
          <w:p>
            <w:pPr>
              <w:pStyle w:val="TableContents"/>
              <w:bidi w:val="0"/>
              <w:spacing w:before="0" w:after="0"/>
              <w:jc w:val="left"/>
              <w:rPr/>
            </w:pPr>
            <w:r>
              <w:rPr/>
              <w:t>/s/ Gerard H Gifford</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665</Words>
  <Characters>3427</Characters>
  <CharactersWithSpaces>4010</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