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0001201199</w:t>
            </w:r>
          </w:p>
        </w:tc>
        <w:tc>
          <w:tcPr>
            <w:tcW w:w="34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0001628280-25-058080</w:t>
            </w:r>
          </w:p>
        </w:tc>
        <w:tc>
          <w:tcPr>
            <w:tcW w:w="346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4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46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4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Crown Holdings,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4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001-41550</w:t>
            </w:r>
          </w:p>
        </w:tc>
      </w:tr>
      <w:tr>
        <w:trPr>
          <w:trHeight w:val="258"/>
        </w:trPr>
        <w:tc>
          <w:tcPr>
            <w:tcW w:w="34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46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6"/>
              </w:rPr>
              <w:t>14025 RIVEREDGE DRIVE</w:t>
            </w:r>
          </w:p>
        </w:tc>
      </w:tr>
      <w:tr>
        <w:trPr>
          <w:trHeight w:val="243"/>
        </w:trPr>
        <w:tc>
          <w:tcPr>
            <w:tcW w:w="34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4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4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TAMPA</w:t>
            </w:r>
          </w:p>
        </w:tc>
      </w:tr>
      <w:tr>
        <w:trPr>
          <w:trHeight w:val="243"/>
        </w:trPr>
        <w:tc>
          <w:tcPr>
            <w:tcW w:w="34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4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4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33637</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4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2156985100</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DONAHUE TIMOTHY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8476</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890035.33</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1100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115347894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03/23/2023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119</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03/23/2023</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05/25/2023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1021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05/25/2023</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02/22/2024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272</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02/22/2024</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01/09/2023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1901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01/09/2023</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01/09/2023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1500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01/09/2023</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01/09/2023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01/09/2023</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Payment</w:t>
            </w:r>
          </w:p>
        </w:tc>
        <w:tc>
          <w:tcPr>
            <w:tcW w:w="1540" w:type="dxa"/>
            <w:vAlign w:val="bottom"/>
          </w:tcPr>
          <w:p>
            <w:pPr>
              <w:ind w:left="160"/>
              <w:spacing w:after="0" w:line="202" w:lineRule="exact"/>
              <w:rPr>
                <w:sz w:val="20"/>
                <w:szCs w:val="20"/>
                <w:color w:val="auto"/>
              </w:rPr>
            </w:pPr>
            <w:r>
              <w:rPr>
                <w:rFonts w:ascii="Times New Roman" w:cs="Times New Roman" w:eastAsia="Times New Roman" w:hAnsi="Times New Roman"/>
                <w:sz w:val="22"/>
                <w:szCs w:val="22"/>
                <w:color w:val="auto"/>
              </w:rPr>
              <w:t>Donahue</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01/08/2024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Timothy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1563</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01/08/2024</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Donahue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-2347595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-2004695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-1661795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-1318895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-975995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-633095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-290195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Amending Previous Filing. Plan Adoption Date was missing.</w:t>
      </w:r>
    </w:p>
    <w:p>
      <w:pPr>
        <w:spacing w:after="0"/>
        <w:rPr>
          <w:sz w:val="20"/>
          <w:szCs w:val="20"/>
          <w:color w:val="auto"/>
        </w:rPr>
      </w:pPr>
      <w:r>
        <w:rPr>
          <w:rFonts w:ascii="Times New Roman" w:cs="Times New Roman" w:eastAsia="Times New Roman" w:hAnsi="Times New Roman"/>
          <w:sz w:val="22"/>
          <w:szCs w:val="22"/>
          <w:color w:val="auto"/>
        </w:rPr>
        <w:t>12/29/2025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05/20/2025</w:t>
      </w:r>
    </w:p>
    <w:p>
      <w:pPr>
        <w:spacing w:after="0" w:line="612" w:lineRule="exact"/>
        <w:rPr>
          <w:sz w:val="20"/>
          <w:szCs w:val="20"/>
          <w:color w:val="auto"/>
        </w:rPr>
      </w:pPr>
    </w:p>
    <w:p>
      <w:pPr>
        <w:sectPr>
          <w:pgSz w:w="11900" w:h="16838" w:orient="portrait"/>
          <w:cols w:equalWidth="0" w:num="2">
            <w:col w:w="5840" w:space="360"/>
            <w:col w:w="5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2025-12-29T16:47:57Z</dcterms:created>
  <dcterms:modified xsi:type="dcterms:W3CDTF">2025-12-29T16:47:57Z</dcterms:modified>
</cp:coreProperties>
</file>