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26,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0"/>
        </w:trPr>
        <w:tc>
          <w:tcPr>
            <w:tcW w:w="3160" w:type="dxa"/>
            <w:vAlign w:val="bottom"/>
          </w:tcPr>
          <w:p>
            <w:pPr>
              <w:jc w:val="center"/>
              <w:ind w:right="87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14025 Riveredge Dr,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2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5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1360" w:type="dxa"/>
            <w:vAlign w:val="bottom"/>
          </w:tcPr>
          <w:p>
            <w:pPr>
              <w:spacing w:after="0"/>
              <w:rPr>
                <w:sz w:val="18"/>
                <w:szCs w:val="18"/>
                <w:color w:val="auto"/>
              </w:rPr>
            </w:pPr>
          </w:p>
        </w:tc>
      </w:tr>
      <w:tr>
        <w:trPr>
          <w:trHeight w:val="207"/>
        </w:trPr>
        <w:tc>
          <w:tcPr>
            <w:tcW w:w="40" w:type="dxa"/>
            <w:vAlign w:val="bottom"/>
          </w:tcPr>
          <w:p>
            <w:pPr>
              <w:spacing w:after="0"/>
              <w:rPr>
                <w:sz w:val="17"/>
                <w:szCs w:val="17"/>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36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360" w:type="dxa"/>
            <w:vAlign w:val="bottom"/>
          </w:tcPr>
          <w:p>
            <w:pPr>
              <w:spacing w:after="0"/>
              <w:rPr>
                <w:sz w:val="18"/>
                <w:szCs w:val="18"/>
                <w:color w:val="auto"/>
              </w:rPr>
            </w:pPr>
          </w:p>
        </w:tc>
      </w:tr>
      <w:tr>
        <w:trPr>
          <w:trHeight w:val="553"/>
        </w:trPr>
        <w:tc>
          <w:tcPr>
            <w:tcW w:w="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979"/>
        </w:trPr>
        <w:tc>
          <w:tcPr>
            <w:tcW w:w="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36"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0" w:lineRule="exact"/>
        <w:rPr>
          <w:sz w:val="20"/>
          <w:szCs w:val="20"/>
          <w:color w:val="auto"/>
        </w:rPr>
      </w:pPr>
    </w:p>
    <w:p>
      <w:pPr>
        <w:spacing w:after="0" w:line="290"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9.01. FINANCIAL STATEMENTS AND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4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EX 99-1 PRESS RELEASE – CROWN HOLDINGS, INC. APPOINTS DR. JOHN M. ROST EXECUTIVE VICE PRESIDENT AND CHIEF OPERATING OFFICER - ASIA PACIFIC AND TRANSIT PACKAGING</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2" w:name="page3"/>
    <w:bookmarkEnd w:id="2"/>
    <w:p>
      <w:pPr>
        <w:ind w:right="1100"/>
        <w:spacing w:after="0" w:line="275" w:lineRule="auto"/>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 Compensatory Arrangements of Certain Officers</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On March 26, 2026, Crown Holdings, Inc. issued a press release announcing that Dr. John M. Rost, age 56, current President of the Company’s Asia Pacific Division, will be promoted to Executive Vice President and Chief Operating Officer - Asia Pacific and Transit Packaging, effective April 1, 2026.</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There are no arrangements or understandings between Dr. Rost and any other person pursuant to which he was selected as Executive Vice President and Chief Operating Officer - Asia Pacific and Transit Packaging. Dr. Rost does not have any familial relationship with any director or other executive officer of the Company or any person nominated or chosen by the Company to become a director or executive officer, and there are no transactions in which Dr. Rost has an interest requiring disclosure under Item 404(a) of Regulation S-K.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 Exhibits.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furnished as an exhibit to this report.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99.1 Press release, dated March 26, 2026, issued by Crown Holdings,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Kevin B . Garry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Kevin B. Garry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257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March 31, 2026</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891" w:right="339" w:bottom="1440" w:gutter="0" w:footer="0" w:header="0"/>
          <w:type w:val="continuous"/>
        </w:sectPr>
      </w:pPr>
    </w:p>
    <w:bookmarkStart w:id="3" w:name="page4"/>
    <w:bookmarkEnd w:id="3"/>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-166370</wp:posOffset>
            </wp:positionV>
            <wp:extent cx="1551305"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314960</wp:posOffset>
            </wp:positionV>
            <wp:extent cx="685800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CROWN HOLDINGS, INC. APPOINTS DR. JOHN M. ROST EXECUTIVE VICE PRESIDENT AND CHIEF OPERATING OFFICER - ASIA PACIFIC AND TRANSIT PACKAGING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57150</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Tampa, FL – March 26, 2026. </w:t>
      </w:r>
      <w:r>
        <w:rPr>
          <w:rFonts w:ascii="Times New Roman" w:cs="Times New Roman" w:eastAsia="Times New Roman" w:hAnsi="Times New Roman"/>
          <w:sz w:val="22"/>
          <w:szCs w:val="22"/>
          <w:color w:val="auto"/>
        </w:rPr>
        <w:t>Crown Holdings, Inc. (NYSE: CCK) announced today that Dr. John M. Rost has been appointed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Vice President and Chief Operating Officer – Asia Pacific and Transit Packaging, effective April 1, 2026. Dr. Rost currently serves as President of the Asia Pacific region and is based in Singapore. In his new Tampa, FL based role, Dr. Rost will continue to be responsible for Asia Pacific and will also add responsibility for the Company’s global Transit Packaging operations. He will continue to report to Timothy J. Donahue, Chairman, President and Chief Executive Officer.</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Prior to his current role, Dr. Rost held the position of Senior Vice President – Technology, Sustainability and Regulatory Affairs and held increasingly responsible positions in those areas after joining the Company in 1997. Dr. Rost established a global regulatory team and was instrumental in forming and leading the current Sustainability team that launched Crown’s globally recognized Twentyby30 program. Dr. Rost holds a Bachelor of Science degree in Chemistry from Northern State University and a Ph.D. in Organic Chemistry from Loyola University Chicago.</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Commenting on the appointment, Mr. Donahue said, “I would like to congratulate John on this well-deserved promotion. During his brief posting in Asia-Pacific, John has enhanced partner relationships while reenergizing volume growth in the region. We are confident that John’s leadership abilities, global experience and deep knowledge of the industry will serve the Company well in his new expanded role.”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Crown Holdings, Inc.</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Tampa, Florida. Learn more at www.crowncork.com.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contact: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T. Fischer, Vice President, Investor Relations and Corporate Affairs, (215) 552-3720</w:t>
      </w:r>
    </w:p>
    <w:sectPr>
      <w:pgSz w:w="11900" w:h="16838" w:orient="portrait"/>
      <w:cols w:equalWidth="0" w:num="1">
        <w:col w:w="11240"/>
      </w:cols>
      <w:pgMar w:left="320" w:top="4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2026-03-31T15:23:02Z</dcterms:created>
  <dcterms:modified xsi:type="dcterms:W3CDTF">2026-03-31T15:23:02Z</dcterms:modified>
</cp:coreProperties>
</file>