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Gifford Gerard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143,689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87.89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142,014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transferred to the Company for tax withholding in connection with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9910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3232</Characters>
  <CharactersWithSpaces>3759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